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1"/>
            </w:r>
            <w:r w:rsidR="009A2EAA" w:rsidRPr="005F40B7">
              <w:rPr>
                <w:rFonts w:ascii="Arial" w:hAnsi="Arial" w:cs="Arial"/>
                <w:sz w:val="20"/>
                <w:szCs w:val="20"/>
              </w:rPr>
              <w:t>:</w:t>
            </w:r>
          </w:p>
        </w:tc>
        <w:tc>
          <w:tcPr>
            <w:tcW w:w="8960" w:type="dxa"/>
            <w:gridSpan w:val="14"/>
          </w:tcPr>
          <w:p w14:paraId="79B314EC" w14:textId="77777777" w:rsidR="009A2EAA" w:rsidRPr="005F40B7"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53F56292" w14:textId="77777777"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DB68AC">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77777777"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EA1C2A">
        <w:rPr>
          <w:rFonts w:ascii="Arial" w:hAnsi="Arial" w:cs="Arial"/>
          <w:sz w:val="20"/>
          <w:szCs w:val="20"/>
        </w:rPr>
        <w:t>…………………</w:t>
      </w:r>
      <w:r w:rsidR="00C30139">
        <w:rPr>
          <w:rFonts w:ascii="Arial" w:hAnsi="Arial" w:cs="Arial"/>
          <w:sz w:val="20"/>
          <w:szCs w:val="20"/>
        </w:rPr>
        <w:t>……………………………………………</w:t>
      </w:r>
      <w:r w:rsidR="00EA1C2A">
        <w:rPr>
          <w:rFonts w:ascii="Arial" w:hAnsi="Arial" w:cs="Arial"/>
          <w:sz w:val="20"/>
          <w:szCs w:val="20"/>
        </w:rPr>
        <w:t>.</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5F40B7" w14:paraId="074BD556" w14:textId="77777777" w:rsidTr="00DB68AC">
        <w:trPr>
          <w:trHeight w:val="345"/>
        </w:trPr>
        <w:tc>
          <w:tcPr>
            <w:tcW w:w="675" w:type="dxa"/>
            <w:vAlign w:val="center"/>
          </w:tcPr>
          <w:p w14:paraId="483A6FE5"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Α/Α</w:t>
            </w:r>
          </w:p>
        </w:tc>
        <w:tc>
          <w:tcPr>
            <w:tcW w:w="5373" w:type="dxa"/>
            <w:vAlign w:val="center"/>
          </w:tcPr>
          <w:p w14:paraId="04E38A3F"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2340" w:type="dxa"/>
            <w:vAlign w:val="center"/>
          </w:tcPr>
          <w:p w14:paraId="283B5580"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ΑΦΜ</w:t>
            </w:r>
          </w:p>
        </w:tc>
      </w:tr>
      <w:tr w:rsidR="00112D0A" w:rsidRPr="005F40B7" w14:paraId="34CF4735" w14:textId="77777777" w:rsidTr="00DB68AC">
        <w:trPr>
          <w:trHeight w:val="170"/>
        </w:trPr>
        <w:tc>
          <w:tcPr>
            <w:tcW w:w="675" w:type="dxa"/>
            <w:vAlign w:val="center"/>
          </w:tcPr>
          <w:p w14:paraId="034402D0" w14:textId="77777777" w:rsidR="00112D0A" w:rsidRPr="005F40B7" w:rsidRDefault="00112D0A" w:rsidP="000C58E3">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373" w:type="dxa"/>
            <w:vAlign w:val="center"/>
          </w:tcPr>
          <w:p w14:paraId="632C8C60" w14:textId="77777777" w:rsidR="00112D0A" w:rsidRPr="005F40B7" w:rsidRDefault="00112D0A" w:rsidP="000C58E3">
            <w:pPr>
              <w:spacing w:before="80" w:after="80"/>
              <w:jc w:val="center"/>
              <w:rPr>
                <w:rFonts w:ascii="Arial" w:hAnsi="Arial" w:cs="Arial"/>
                <w:sz w:val="20"/>
                <w:szCs w:val="20"/>
                <w:highlight w:val="magenta"/>
              </w:rPr>
            </w:pPr>
          </w:p>
        </w:tc>
        <w:tc>
          <w:tcPr>
            <w:tcW w:w="2340" w:type="dxa"/>
            <w:vAlign w:val="center"/>
          </w:tcPr>
          <w:p w14:paraId="3F121C2A" w14:textId="77777777" w:rsidR="00112D0A" w:rsidRPr="005F40B7" w:rsidRDefault="00112D0A" w:rsidP="000C58E3">
            <w:pPr>
              <w:spacing w:before="80" w:after="80"/>
              <w:jc w:val="center"/>
              <w:rPr>
                <w:rFonts w:ascii="Arial" w:hAnsi="Arial" w:cs="Arial"/>
                <w:sz w:val="20"/>
                <w:szCs w:val="20"/>
                <w:highlight w:val="magenta"/>
              </w:rPr>
            </w:pPr>
          </w:p>
        </w:tc>
      </w:tr>
      <w:tr w:rsidR="00112D0A" w:rsidRPr="005F40B7" w14:paraId="43E78667" w14:textId="77777777" w:rsidTr="00DB68AC">
        <w:trPr>
          <w:trHeight w:val="170"/>
        </w:trPr>
        <w:tc>
          <w:tcPr>
            <w:tcW w:w="675" w:type="dxa"/>
            <w:vAlign w:val="center"/>
          </w:tcPr>
          <w:p w14:paraId="0EEB8ED4"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2.</w:t>
            </w:r>
          </w:p>
        </w:tc>
        <w:tc>
          <w:tcPr>
            <w:tcW w:w="5373" w:type="dxa"/>
            <w:vAlign w:val="center"/>
          </w:tcPr>
          <w:p w14:paraId="7DD314EF"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25D6FE53" w14:textId="77777777" w:rsidR="00112D0A" w:rsidRPr="005F40B7" w:rsidRDefault="00112D0A" w:rsidP="000C58E3">
            <w:pPr>
              <w:spacing w:before="80" w:after="80"/>
              <w:jc w:val="center"/>
              <w:rPr>
                <w:rFonts w:ascii="Arial" w:hAnsi="Arial" w:cs="Arial"/>
                <w:sz w:val="20"/>
                <w:szCs w:val="20"/>
              </w:rPr>
            </w:pPr>
          </w:p>
        </w:tc>
      </w:tr>
      <w:tr w:rsidR="00112D0A" w:rsidRPr="005F40B7" w14:paraId="39A45FD6" w14:textId="77777777" w:rsidTr="00DB68AC">
        <w:trPr>
          <w:trHeight w:val="170"/>
        </w:trPr>
        <w:tc>
          <w:tcPr>
            <w:tcW w:w="675" w:type="dxa"/>
            <w:vAlign w:val="center"/>
          </w:tcPr>
          <w:p w14:paraId="241BE580"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3.</w:t>
            </w:r>
          </w:p>
        </w:tc>
        <w:tc>
          <w:tcPr>
            <w:tcW w:w="5373" w:type="dxa"/>
            <w:vAlign w:val="center"/>
          </w:tcPr>
          <w:p w14:paraId="5D402F4C"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0263619C" w14:textId="77777777" w:rsidR="00112D0A" w:rsidRPr="005F40B7" w:rsidRDefault="00112D0A" w:rsidP="000C58E3">
            <w:pPr>
              <w:spacing w:before="80" w:after="80"/>
              <w:jc w:val="center"/>
              <w:rPr>
                <w:rFonts w:ascii="Arial" w:hAnsi="Arial" w:cs="Arial"/>
                <w:sz w:val="20"/>
                <w:szCs w:val="20"/>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704BD4AD" w:rsidR="00112D0A" w:rsidRPr="005F40B7"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5F40B7">
        <w:rPr>
          <w:rFonts w:ascii="Arial" w:hAnsi="Arial" w:cs="Arial"/>
          <w:sz w:val="20"/>
          <w:szCs w:val="20"/>
        </w:rPr>
        <w:t xml:space="preserve">Η ενίσχυση </w:t>
      </w:r>
      <w:r w:rsidR="00BC047A" w:rsidRPr="005F40B7">
        <w:rPr>
          <w:rFonts w:ascii="Arial" w:hAnsi="Arial" w:cs="Arial"/>
          <w:sz w:val="20"/>
          <w:szCs w:val="20"/>
        </w:rPr>
        <w:t xml:space="preserve">ήσσονος σημασίας </w:t>
      </w:r>
      <w:r w:rsidR="001906D3" w:rsidRPr="005F40B7">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5F40B7">
        <w:rPr>
          <w:rFonts w:ascii="Arial" w:hAnsi="Arial" w:cs="Arial"/>
          <w:sz w:val="20"/>
          <w:szCs w:val="20"/>
        </w:rPr>
        <w:t>στην ως άνω επιχείρηση</w:t>
      </w:r>
      <w:r w:rsidR="006947BA">
        <w:rPr>
          <w:rStyle w:val="aa"/>
          <w:rFonts w:ascii="Arial" w:hAnsi="Arial" w:cs="Arial"/>
        </w:rPr>
        <w:endnoteReference w:id="6"/>
      </w:r>
      <w:r w:rsidR="00B65317" w:rsidRPr="005F40B7">
        <w:rPr>
          <w:rFonts w:ascii="Arial" w:hAnsi="Arial" w:cs="Arial"/>
          <w:sz w:val="20"/>
          <w:szCs w:val="20"/>
        </w:rPr>
        <w:t>,</w:t>
      </w:r>
      <w:r w:rsidR="006947BA">
        <w:rPr>
          <w:rStyle w:val="aa"/>
          <w:rFonts w:ascii="Arial" w:hAnsi="Arial" w:cs="Arial"/>
        </w:rPr>
        <w:endnoteReference w:id="7"/>
      </w:r>
      <w:r w:rsidR="001906D3" w:rsidRPr="005F40B7">
        <w:rPr>
          <w:rFonts w:ascii="Arial" w:hAnsi="Arial" w:cs="Arial"/>
          <w:sz w:val="20"/>
          <w:szCs w:val="20"/>
        </w:rPr>
        <w:t xml:space="preserve"> βάσει της </w:t>
      </w:r>
      <w:r w:rsidR="00D903C1">
        <w:rPr>
          <w:rFonts w:ascii="Arial" w:hAnsi="Arial" w:cs="Arial"/>
          <w:sz w:val="20"/>
          <w:szCs w:val="20"/>
        </w:rPr>
        <w:t>(αναφέρετε τη σχετική</w:t>
      </w:r>
      <w:r w:rsidR="00D54B70">
        <w:rPr>
          <w:rFonts w:ascii="Arial" w:hAnsi="Arial" w:cs="Arial"/>
          <w:sz w:val="20"/>
          <w:szCs w:val="20"/>
        </w:rPr>
        <w:t xml:space="preserve"> νομική βάση</w:t>
      </w:r>
      <w:r w:rsidR="00D903C1">
        <w:rPr>
          <w:rFonts w:ascii="Arial" w:hAnsi="Arial" w:cs="Arial"/>
          <w:sz w:val="20"/>
          <w:szCs w:val="20"/>
        </w:rPr>
        <w:t>)</w:t>
      </w:r>
      <w:r w:rsidR="001906D3" w:rsidRPr="005F40B7">
        <w:rPr>
          <w:rFonts w:ascii="Arial" w:hAnsi="Arial" w:cs="Arial"/>
          <w:sz w:val="20"/>
          <w:szCs w:val="20"/>
        </w:rPr>
        <w:t>………………………………</w:t>
      </w:r>
      <w:r w:rsidR="00BC047A" w:rsidRPr="005F40B7">
        <w:rPr>
          <w:rFonts w:ascii="Arial" w:hAnsi="Arial" w:cs="Arial"/>
          <w:sz w:val="20"/>
          <w:szCs w:val="20"/>
        </w:rPr>
        <w:t>……………</w:t>
      </w:r>
      <w:r w:rsidR="00B65317" w:rsidRPr="005F40B7">
        <w:rPr>
          <w:rFonts w:ascii="Arial" w:hAnsi="Arial" w:cs="Arial"/>
          <w:sz w:val="20"/>
          <w:szCs w:val="20"/>
        </w:rPr>
        <w:t xml:space="preserve">………...., </w:t>
      </w:r>
      <w:r w:rsidR="001906D3" w:rsidRPr="005F40B7">
        <w:rPr>
          <w:rFonts w:ascii="Arial" w:hAnsi="Arial" w:cs="Arial"/>
          <w:sz w:val="20"/>
          <w:szCs w:val="20"/>
        </w:rPr>
        <w:t xml:space="preserve">αφορά δραστηριότητες </w:t>
      </w:r>
      <w:r w:rsidR="00C5561C" w:rsidRPr="005F40B7">
        <w:rPr>
          <w:rFonts w:ascii="Arial" w:hAnsi="Arial" w:cs="Arial"/>
          <w:sz w:val="20"/>
          <w:szCs w:val="20"/>
        </w:rPr>
        <w:t xml:space="preserve">της επιχείρησης </w:t>
      </w:r>
      <w:r w:rsidR="001906D3" w:rsidRPr="005F40B7">
        <w:rPr>
          <w:rFonts w:ascii="Arial" w:hAnsi="Arial" w:cs="Arial"/>
          <w:sz w:val="20"/>
          <w:szCs w:val="20"/>
        </w:rPr>
        <w:t>που</w:t>
      </w:r>
      <w:r w:rsidR="007A6F7D">
        <w:rPr>
          <w:rFonts w:ascii="Arial" w:hAnsi="Arial" w:cs="Arial"/>
          <w:sz w:val="20"/>
          <w:szCs w:val="20"/>
        </w:rPr>
        <w:t xml:space="preserve"> </w:t>
      </w:r>
      <w:r w:rsidR="00B84625" w:rsidRPr="00B84625">
        <w:rPr>
          <w:rFonts w:ascii="Arial" w:hAnsi="Arial" w:cs="Arial"/>
          <w:b/>
          <w:sz w:val="20"/>
          <w:szCs w:val="20"/>
        </w:rPr>
        <w:t>δεν</w:t>
      </w:r>
      <w:r w:rsidR="001906D3" w:rsidRPr="005F40B7">
        <w:rPr>
          <w:rFonts w:ascii="Arial" w:hAnsi="Arial" w:cs="Arial"/>
          <w:sz w:val="20"/>
          <w:szCs w:val="20"/>
        </w:rPr>
        <w:t xml:space="preserve"> εμπίπτουν</w:t>
      </w:r>
      <w:r w:rsidR="00691983" w:rsidRPr="005F40B7">
        <w:rPr>
          <w:rFonts w:ascii="Arial" w:hAnsi="Arial" w:cs="Arial"/>
          <w:sz w:val="20"/>
          <w:szCs w:val="20"/>
        </w:rPr>
        <w:t>:</w:t>
      </w:r>
    </w:p>
    <w:p w14:paraId="7001B249" w14:textId="77777777" w:rsidR="00691983" w:rsidRDefault="00691983" w:rsidP="000C58E3">
      <w:pPr>
        <w:jc w:val="both"/>
        <w:rPr>
          <w:rFonts w:ascii="Arial" w:hAnsi="Arial" w:cs="Arial"/>
          <w:sz w:val="20"/>
          <w:szCs w:val="20"/>
        </w:rPr>
      </w:pP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lastRenderedPageBreak/>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7BFBDFF8" w14:textId="77777777" w:rsidR="005D0D5B" w:rsidRPr="005D0D5B" w:rsidRDefault="005D0D5B" w:rsidP="005D0D5B">
      <w:pPr>
        <w:rPr>
          <w:vanish/>
        </w:rPr>
      </w:pP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77777777" w:rsidR="00D1636A" w:rsidRPr="009429B8" w:rsidRDefault="00B448CD" w:rsidP="003E5A68">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(στους τομείς)………….ο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25C5934B" w:rsidR="00E02C82"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27B06A02" w14:textId="3B6E0DA8" w:rsidR="007F65A7" w:rsidRPr="00C44AFF" w:rsidRDefault="007F65A7" w:rsidP="007F65A7">
            <w:pPr>
              <w:spacing w:before="80" w:after="80"/>
              <w:jc w:val="center"/>
              <w:rPr>
                <w:rFonts w:ascii="Arial" w:hAnsi="Arial" w:cs="Arial"/>
                <w:b/>
                <w:sz w:val="20"/>
                <w:szCs w:val="20"/>
              </w:rPr>
            </w:pPr>
            <w:r>
              <w:rPr>
                <w:rFonts w:ascii="Arial" w:hAnsi="Arial" w:cs="Arial"/>
                <w:b/>
                <w:sz w:val="20"/>
                <w:szCs w:val="20"/>
              </w:rPr>
              <w:t>από ………………… έως …………………….</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560"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985"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76"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75" w:type="dxa"/>
            <w:vAlign w:val="center"/>
          </w:tcPr>
          <w:p w14:paraId="0BE0D361" w14:textId="42A83BC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r w:rsidR="0093242F" w:rsidRPr="0093242F">
              <w:rPr>
                <w:rStyle w:val="aa"/>
                <w:rFonts w:ascii="Arial" w:hAnsi="Arial" w:cs="Arial"/>
                <w:b/>
                <w:sz w:val="20"/>
                <w:szCs w:val="20"/>
              </w:rPr>
              <w:endnoteReference w:id="15"/>
            </w:r>
          </w:p>
        </w:tc>
        <w:tc>
          <w:tcPr>
            <w:tcW w:w="1418" w:type="dxa"/>
            <w:vAlign w:val="center"/>
          </w:tcPr>
          <w:p w14:paraId="4B19D5ED" w14:textId="3B2D9E56"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r w:rsidR="0093242F" w:rsidRPr="001354AD">
              <w:rPr>
                <w:rFonts w:ascii="Arial" w:hAnsi="Arial" w:cs="Arial"/>
                <w:b/>
                <w:sz w:val="20"/>
                <w:szCs w:val="20"/>
                <w:vertAlign w:val="superscript"/>
              </w:rPr>
              <w:t>1</w:t>
            </w:r>
            <w:r w:rsidR="00F01FED">
              <w:rPr>
                <w:rFonts w:ascii="Arial" w:hAnsi="Arial" w:cs="Arial"/>
                <w:b/>
                <w:sz w:val="20"/>
                <w:szCs w:val="20"/>
                <w:vertAlign w:val="superscript"/>
              </w:rPr>
              <w:t>5</w:t>
            </w:r>
          </w:p>
        </w:tc>
        <w:tc>
          <w:tcPr>
            <w:tcW w:w="1417"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bookmarkStart w:id="0" w:name="_GoBack"/>
      <w:bookmarkEnd w:id="0"/>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AB4E2" w14:textId="77777777" w:rsidR="002D7A04" w:rsidRDefault="002D7A04">
      <w:r>
        <w:separator/>
      </w:r>
    </w:p>
  </w:endnote>
  <w:endnote w:type="continuationSeparator" w:id="0">
    <w:p w14:paraId="4668E9AD" w14:textId="77777777" w:rsidR="002D7A04" w:rsidRDefault="002D7A04">
      <w:r>
        <w:continuationSeparator/>
      </w:r>
    </w:p>
  </w:endnote>
  <w:endnote w:id="1">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2">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3">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4">
    <w:p w14:paraId="075D1285" w14:textId="77777777" w:rsidR="0067543F" w:rsidRPr="00244417" w:rsidRDefault="0067543F" w:rsidP="0067543F">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244417" w:rsidRDefault="0067543F" w:rsidP="0067543F">
      <w:pPr>
        <w:pStyle w:val="a9"/>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244417" w:rsidRDefault="0067543F" w:rsidP="0067543F">
      <w:pPr>
        <w:pStyle w:val="a9"/>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244417" w:rsidRDefault="0067543F" w:rsidP="0067543F">
      <w:pPr>
        <w:pStyle w:val="a9"/>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244417" w:rsidRDefault="0067543F" w:rsidP="0067543F">
      <w:pPr>
        <w:pStyle w:val="a9"/>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Default="0067543F" w:rsidP="0067543F">
      <w:pPr>
        <w:pStyle w:val="a9"/>
        <w:jc w:val="both"/>
      </w:pPr>
      <w:r w:rsidRPr="00244417">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947BA" w:rsidRDefault="006947BA" w:rsidP="006947BA">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p>
  </w:endnote>
  <w:endnote w:id="6">
    <w:p w14:paraId="36689B9E" w14:textId="77777777" w:rsidR="006947BA" w:rsidRDefault="006947BA" w:rsidP="006947BA">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7">
    <w:p w14:paraId="6626BF9B" w14:textId="77777777" w:rsidR="006947BA" w:rsidRDefault="006947BA" w:rsidP="006947BA">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9">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0">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1">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2">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3">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4">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 w:id="15">
    <w:p w14:paraId="4B0B25BA" w14:textId="64D4BA0D" w:rsidR="0093242F" w:rsidRDefault="0093242F" w:rsidP="0093242F">
      <w:pPr>
        <w:pStyle w:val="a9"/>
        <w:jc w:val="both"/>
      </w:pPr>
      <w:r>
        <w:rPr>
          <w:rStyle w:val="aa"/>
        </w:rPr>
        <w:endnoteRef/>
      </w:r>
      <w:r>
        <w:t xml:space="preserve"> </w:t>
      </w:r>
      <w:r w:rsidR="00C44AFF">
        <w:rPr>
          <w:rFonts w:ascii="Arial" w:hAnsi="Arial" w:cs="Arial"/>
        </w:rPr>
        <w:t>Οι ενισχύσεις εκφράζονται ως επιχορήγηση σε μετρητά. Σ</w:t>
      </w:r>
      <w:r w:rsidRPr="00244417">
        <w:rPr>
          <w:rFonts w:ascii="Arial" w:hAnsi="Arial"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DF03C" w14:textId="77777777" w:rsidR="002D7A04" w:rsidRDefault="002D7A04">
      <w:r>
        <w:separator/>
      </w:r>
    </w:p>
  </w:footnote>
  <w:footnote w:type="continuationSeparator" w:id="0">
    <w:p w14:paraId="1F14A16D" w14:textId="77777777" w:rsidR="002D7A04" w:rsidRDefault="002D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6"/>
  </w:num>
  <w:num w:numId="3">
    <w:abstractNumId w:val="8"/>
  </w:num>
  <w:num w:numId="4">
    <w:abstractNumId w:val="11"/>
  </w:num>
  <w:num w:numId="5">
    <w:abstractNumId w:val="10"/>
  </w:num>
  <w:num w:numId="6">
    <w:abstractNumId w:val="2"/>
  </w:num>
  <w:num w:numId="7">
    <w:abstractNumId w:val="5"/>
  </w:num>
  <w:num w:numId="8">
    <w:abstractNumId w:val="1"/>
  </w:num>
  <w:num w:numId="9">
    <w:abstractNumId w:val="9"/>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745</Words>
  <Characters>4028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Βασιλική ΤΣΙΑΡΑ</cp:lastModifiedBy>
  <cp:revision>6</cp:revision>
  <cp:lastPrinted>2016-04-15T11:37:00Z</cp:lastPrinted>
  <dcterms:created xsi:type="dcterms:W3CDTF">2024-03-01T13:55:00Z</dcterms:created>
  <dcterms:modified xsi:type="dcterms:W3CDTF">2025-02-13T08:12:00Z</dcterms:modified>
</cp:coreProperties>
</file>